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ORGANIZZAZIONE/ASSOCIAZIONE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sottoscritto/a_________________________________________________________________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dell’organizzazione/associazione  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__________________________________________________, in provincia di 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0028382 </w:t>
      </w:r>
      <w:r w:rsidDel="00000000" w:rsidR="00000000" w:rsidRPr="00000000">
        <w:rPr>
          <w:sz w:val="24"/>
          <w:szCs w:val="24"/>
          <w:rtl w:val="0"/>
        </w:rPr>
        <w:t xml:space="preserve">del  giorno 31 agosto 2021 e facendo riferimento alla vostra richiesta di supporto per la candidatura del vostro istituto per il progetto A Scuola di OpenCoesione per l’anno scolastico 2021/2022,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associazione.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2021/2022,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Coinvolgimento della comunità territoriale sul tema scelto per la ricerca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saluti,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pRXMl9yBbgJCzxo24XFDCPq3g==">AMUW2mUsAzeMf8XShW2PH7ef1AbAsAtifBGKnMmCoE4rsPnY0/Ml5d/1wvkvJyrlfnsdshZkUqZySO5+Y4lZg0FhZ4/b7UazaqkVEGQ/Kg45BE/qSfG03OJzBTn6OOwSwg5BBQ9D6o2H0mZ8XCveZ9Jlba1DaIEoHw==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2019-09-10T13:35:00Z</dcterms:created>
</cp:coreProperties>
</file>