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EB26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LIBERATORIA</w:t>
      </w:r>
    </w:p>
    <w:p w14:paraId="00000002" w14:textId="167777AA" w:rsidR="00EB26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Oggetto: Acquisizione e utilizzo di immagini e contenuti di progetto nell’ambito del progetto “A Scuola di OpenCoesione” - </w:t>
      </w:r>
      <w:r w:rsidR="00153407">
        <w:rPr>
          <w:rFonts w:ascii="Trebuchet MS" w:eastAsia="Trebuchet MS" w:hAnsi="Trebuchet MS" w:cs="Trebuchet MS"/>
          <w:b/>
          <w:color w:val="000000"/>
          <w:sz w:val="20"/>
          <w:szCs w:val="20"/>
        </w:rPr>
        <w:t>Indirizzo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 ASOC ETC In</w:t>
      </w:r>
      <w:r>
        <w:rPr>
          <w:rFonts w:ascii="Trebuchet MS" w:eastAsia="Trebuchet MS" w:hAnsi="Trebuchet MS" w:cs="Trebuchet MS"/>
          <w:b/>
          <w:sz w:val="20"/>
          <w:szCs w:val="20"/>
        </w:rPr>
        <w:t>terreg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.</w:t>
      </w:r>
    </w:p>
    <w:p w14:paraId="00000003" w14:textId="77777777" w:rsidR="00EB26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La/Il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sottoscritt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_ ……………………………………………………………………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nat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>_ a ………………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zCs w:val="20"/>
        </w:rPr>
        <w:t>…….</w:t>
      </w:r>
      <w:proofErr w:type="gramEnd"/>
      <w:r>
        <w:rPr>
          <w:rFonts w:ascii="Trebuchet MS" w:eastAsia="Trebuchet MS" w:hAnsi="Trebuchet MS" w:cs="Trebuchet MS"/>
          <w:color w:val="000000"/>
          <w:sz w:val="20"/>
          <w:szCs w:val="20"/>
        </w:rPr>
        <w:t>……………………………..</w:t>
      </w:r>
    </w:p>
    <w:p w14:paraId="00000004" w14:textId="77777777" w:rsidR="00EB26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il ………………………………...  e residente in via………………………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zCs w:val="20"/>
        </w:rPr>
        <w:t>…….</w:t>
      </w:r>
      <w:proofErr w:type="gramEnd"/>
      <w:r>
        <w:rPr>
          <w:rFonts w:ascii="Trebuchet MS" w:eastAsia="Trebuchet MS" w:hAnsi="Trebuchet MS" w:cs="Trebuchet MS"/>
          <w:color w:val="000000"/>
          <w:sz w:val="20"/>
          <w:szCs w:val="20"/>
        </w:rPr>
        <w:t>.………….……………………………………………….</w:t>
      </w:r>
    </w:p>
    <w:p w14:paraId="00000005" w14:textId="77777777" w:rsidR="00EB26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Città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….</w:t>
      </w:r>
      <w:proofErr w:type="gramEnd"/>
      <w:r>
        <w:rPr>
          <w:rFonts w:ascii="Trebuchet MS" w:eastAsia="Trebuchet MS" w:hAnsi="Trebuchet MS" w:cs="Trebuchet MS"/>
          <w:color w:val="000000"/>
          <w:sz w:val="20"/>
          <w:szCs w:val="20"/>
        </w:rPr>
        <w:t>………….…………………. Prov.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….</w:t>
      </w:r>
      <w:proofErr w:type="gram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….., Codice Fiscale …………………………………………………………………….., </w:t>
      </w:r>
    </w:p>
    <w:p w14:paraId="00000006" w14:textId="77777777" w:rsidR="00EB26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Documento tipo ___________________ n. ________________________</w:t>
      </w:r>
    </w:p>
    <w:p w14:paraId="00000007" w14:textId="77777777" w:rsidR="00EB2634" w:rsidRDefault="00EB26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08" w14:textId="77777777" w:rsidR="00EB26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AUTORIZZA</w:t>
      </w:r>
    </w:p>
    <w:p w14:paraId="00000009" w14:textId="77777777" w:rsidR="00EB26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La ripresa e la pubblicazione delle proprie immagini effettuata da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….</w:t>
      </w:r>
      <w:proofErr w:type="gram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………………………………………………………….. nell’ambito del progetto didattico “A Scuola di OpenCoesione” ad uso pubblicazione, senza limiti di tempo, sul sito web www.ascuoladiopencoesione.it e sui canali social di progetto a fini divulgativi. Le immagini potranno essere inoltre pubblicate sulla community Facebook del progetto, il cui accesso è ristretto ai soli iscritti. </w:t>
      </w:r>
    </w:p>
    <w:p w14:paraId="0000000A" w14:textId="77777777" w:rsidR="00EB26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color w:val="000000"/>
          <w:sz w:val="20"/>
          <w:szCs w:val="20"/>
        </w:rPr>
        <w:t>Ne vieta altresì l’uso in contesti che ne pregiudichino la dignità personale e il decoro.</w:t>
      </w:r>
    </w:p>
    <w:p w14:paraId="0000000B" w14:textId="77777777" w:rsidR="00EB26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La posa e l'utilizzo delle immagini sono da considerarsi effettuate in forma gratuita.</w:t>
      </w:r>
    </w:p>
    <w:p w14:paraId="0000000C" w14:textId="77777777" w:rsidR="00EB26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Con la sottoscrizione della presente liberatoria, autorizza, altresì, il Dipartimento a utilizzare liberamente i contenuti di progetto e ogni altro materiale prodotto (quale a titolo esemplificativo grafici, infografiche, report, disegni ecc.) senza alcun limite di mezzo, tempo o spazio. Tale autorizzazione riguarda sia i contenuti nel loro insieme che in ciascuna delle loro parti e componenti. Dichiara, inoltre, di non avere nulla a pretendere per la diffusione del suddetto materiale rinunciando sin d’ora a qualsiasi corrispettivo economico. All’atto della pubblicazione dei materiali sarà sempre menzionato nei credits il nome del team degli autori dei contenuti realizzati.</w:t>
      </w:r>
    </w:p>
    <w:p w14:paraId="0000000D" w14:textId="77777777" w:rsidR="00EB263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Il sottoscritto, presa visione della liberatoria e dell’informativa privacy, in calce al presente modulo, presta il consenso.</w:t>
      </w:r>
    </w:p>
    <w:p w14:paraId="0000000E" w14:textId="77777777" w:rsidR="00EB2634" w:rsidRDefault="00EB26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0F" w14:textId="77777777" w:rsidR="00EB263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Luogo, Data</w:t>
      </w:r>
    </w:p>
    <w:p w14:paraId="00000010" w14:textId="77777777" w:rsidR="00EB2634" w:rsidRDefault="00EB26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11" w14:textId="77777777" w:rsidR="00EB263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Firma leggibile …………………………………………………. </w:t>
      </w:r>
    </w:p>
    <w:p w14:paraId="00000012" w14:textId="77777777" w:rsidR="00EB2634" w:rsidRDefault="00EB26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</w:rPr>
      </w:pPr>
    </w:p>
    <w:p w14:paraId="00000013" w14:textId="77777777" w:rsidR="00EB263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INFORMATIVA PRIVACY AI SENSI DEL REGOLAMENTO UE 2016/679</w:t>
      </w:r>
    </w:p>
    <w:p w14:paraId="00000014" w14:textId="77777777" w:rsidR="00EB2634" w:rsidRDefault="00EB26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15" w14:textId="77777777" w:rsidR="00EB263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Ai sensi e per gli effetti di quanto disposto dall’art. 13 Reg. UE 2016/679, i dati personali da Lei forniti e raccolti mediante la compilazione del presente modulo nonché i dati che verranno acquisiti nell’ambito del progetto, saranno trattati da Presidenza del 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zCs w:val="20"/>
        </w:rPr>
        <w:t>Consiglio dei Ministri</w:t>
      </w:r>
      <w:proofErr w:type="gram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- Dipartimento Politiche di Coesione, in qualità di Titolare del trattamento, per finalità promozionali e di comunicazione del progetto. Il trattamento avverrà con modalità e procedure strettamente necessarie per il perseguimento delle finalità per cui sono stati raccolti, manualmente o con l’ausilio di strumenti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lastRenderedPageBreak/>
        <w:t xml:space="preserve">informatici. Il Titolare potrà comunicare i dati in suo possesso a dipendenti e collaboratori e a ogni altro soggetto cui conferirà eventualmente il diritto di utilizzare le riprese e le immagini per le finalità sopra riportate. Il trattamento dei dati si basa sul consenso espresso dell’interessato in quanto soggetto maggiorenne. I dati oggetto di trattamento verranno conservati senza limiti di tempo. In relazione ai dati conferiti, Lei potrà esercitare i diritti di cui di cui agli artt. 15 e ss. del Regolamento UE 2016/679 ovvero, tra gli altri, quello di accesso, di limitazione di trattamento, di opposizione e all’oblio scrivendo a Presidenza del 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zCs w:val="20"/>
        </w:rPr>
        <w:t>Consiglio dei Ministri</w:t>
      </w:r>
      <w:proofErr w:type="gram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- Dipartimento Politiche di Coesione, Largo Pietro di Brazzà, 86 Roma oppure scrivendo a </w:t>
      </w:r>
      <w:hyperlink r:id="rId7">
        <w:r>
          <w:rPr>
            <w:rFonts w:ascii="Trebuchet MS" w:eastAsia="Trebuchet MS" w:hAnsi="Trebuchet MS" w:cs="Trebuchet MS"/>
            <w:color w:val="0000FF"/>
            <w:sz w:val="20"/>
            <w:szCs w:val="20"/>
            <w:u w:val="single"/>
          </w:rPr>
          <w:t>asoc@opencoesione.gov.it</w:t>
        </w:r>
      </w:hyperlink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</w:p>
    <w:p w14:paraId="00000016" w14:textId="77777777" w:rsidR="00EB263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Trebuchet MS" w:eastAsia="Trebuchet MS" w:hAnsi="Trebuchet MS" w:cs="Trebuchet MS"/>
          <w:color w:val="000000"/>
          <w:sz w:val="20"/>
          <w:szCs w:val="20"/>
        </w:rPr>
        <w:t>Potrà, altresì, proporre reclamo al Garante, quale autorità di controllo, qualora ritenga che il trattamento dei suoi dati personali avvenga in violazione di quanto previsto dalla normativa vigente.</w:t>
      </w:r>
    </w:p>
    <w:p w14:paraId="00000017" w14:textId="77777777" w:rsidR="00EB263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bookmarkStart w:id="2" w:name="_heading=h.1fob9te" w:colFirst="0" w:colLast="0"/>
      <w:bookmarkEnd w:id="2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La informiamo, inoltre, che il Titolare ha nominato un Responsabile per la protezione dei dati che può essere contattato all’indirizzo </w:t>
      </w:r>
      <w:hyperlink r:id="rId8">
        <w:r>
          <w:rPr>
            <w:rFonts w:ascii="Trebuchet MS" w:eastAsia="Trebuchet MS" w:hAnsi="Trebuchet MS" w:cs="Trebuchet MS"/>
            <w:color w:val="217076"/>
            <w:highlight w:val="white"/>
            <w:u w:val="single"/>
          </w:rPr>
          <w:t>responsabileprotezionedatipcm@governo.it</w:t>
        </w:r>
      </w:hyperlink>
      <w:r>
        <w:rPr>
          <w:rFonts w:ascii="Trebuchet MS" w:eastAsia="Trebuchet MS" w:hAnsi="Trebuchet MS" w:cs="Trebuchet MS"/>
          <w:color w:val="333333"/>
          <w:highlight w:val="white"/>
        </w:rPr>
        <w:t>.</w:t>
      </w:r>
    </w:p>
    <w:sectPr w:rsidR="00EB2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6F3D" w14:textId="77777777" w:rsidR="00143237" w:rsidRDefault="00143237">
      <w:pPr>
        <w:spacing w:line="240" w:lineRule="auto"/>
      </w:pPr>
      <w:r>
        <w:separator/>
      </w:r>
    </w:p>
  </w:endnote>
  <w:endnote w:type="continuationSeparator" w:id="0">
    <w:p w14:paraId="0EEEA95A" w14:textId="77777777" w:rsidR="00143237" w:rsidRDefault="00143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EB2634" w:rsidRDefault="00EB26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EB2634" w:rsidRDefault="00EB26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EB2634" w:rsidRDefault="00EB26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E676" w14:textId="77777777" w:rsidR="00143237" w:rsidRDefault="00143237">
      <w:pPr>
        <w:spacing w:line="240" w:lineRule="auto"/>
      </w:pPr>
      <w:r>
        <w:separator/>
      </w:r>
    </w:p>
  </w:footnote>
  <w:footnote w:type="continuationSeparator" w:id="0">
    <w:p w14:paraId="117B0622" w14:textId="77777777" w:rsidR="00143237" w:rsidRDefault="001432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EB2634" w:rsidRDefault="00EB26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EB2634" w:rsidRDefault="00EB26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EB2634" w:rsidRDefault="00EB26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4"/>
    <w:rsid w:val="00143237"/>
    <w:rsid w:val="00153407"/>
    <w:rsid w:val="00EB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C6D5"/>
  <w15:docId w15:val="{88153C51-02E1-478F-8A44-5293F9A9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olo2">
    <w:name w:val="heading 2"/>
    <w:basedOn w:val="Normale1"/>
    <w:next w:val="Normale1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olo3">
    <w:name w:val="heading 3"/>
    <w:basedOn w:val="Normale1"/>
    <w:next w:val="Normale1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olo4">
    <w:name w:val="heading 4"/>
    <w:basedOn w:val="Normale1"/>
    <w:next w:val="Normale1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1"/>
    <w:next w:val="Normale1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1"/>
    <w:next w:val="Normale1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6F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6F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303A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9494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940"/>
  </w:style>
  <w:style w:type="paragraph" w:styleId="Pidipagina">
    <w:name w:val="footer"/>
    <w:basedOn w:val="Normale"/>
    <w:link w:val="PidipaginaCarattere"/>
    <w:uiPriority w:val="99"/>
    <w:unhideWhenUsed/>
    <w:rsid w:val="00A9494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protezionedatipcm@governo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soc@opencoesione.gov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xkC9KOO3DoD+0OdmTa3x/qHqZg==">AMUW2mXDKZ0CMDifE7xQrxKtpKi6G2SZa7B53g/DiCmV4svY1J+Rxk6KBhlp8kYnKA9itI/OFdtPgyu63bzJUTu/g8wUTY6Cjlk9hfyj0zQh4QxebMUOci7loWthHclkuyKiUBW7IJY2TAC7N8WPhk6s+mG3FoeflA==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Gianmarco Guazzo</cp:lastModifiedBy>
  <cp:revision>2</cp:revision>
  <dcterms:created xsi:type="dcterms:W3CDTF">2019-10-24T15:59:00Z</dcterms:created>
  <dcterms:modified xsi:type="dcterms:W3CDTF">2023-01-26T11:41:00Z</dcterms:modified>
</cp:coreProperties>
</file>